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FD74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950E5" wp14:editId="281109F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631F3" w14:textId="6BBAF913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DA104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D657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="001A2B1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2950E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7DD631F3" w14:textId="6BBAF913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DA104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D657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="001A2B1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70mins  /  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7B3CA" wp14:editId="12791BE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FABFF4" w14:textId="73C67E71" w:rsidR="003D38A3" w:rsidRPr="003D38A3" w:rsidRDefault="00000B69" w:rsidP="003D38A3">
                            <w:pPr>
                              <w:pStyle w:val="CourseContainedHeader"/>
                            </w:pPr>
                            <w:r>
                              <w:t>Sections &amp; Material Naming Conventions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7B3CA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CFABFF4" w14:textId="73C67E71" w:rsidR="003D38A3" w:rsidRPr="003D38A3" w:rsidRDefault="00000B69" w:rsidP="003D38A3">
                      <w:pPr>
                        <w:pStyle w:val="CourseContainedHeader"/>
                      </w:pPr>
                      <w:r>
                        <w:t>Sections &amp; Material Naming Conventions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31DC4" w14:paraId="74E816E3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388C2EB1" w14:textId="77777777" w:rsidR="00631DC4" w:rsidRPr="004B4E0F" w:rsidRDefault="00631DC4" w:rsidP="008039B7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631DC4" w14:paraId="0CF18F3C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7F80FA47" w14:textId="20A2BDB3" w:rsidR="008D4EE3" w:rsidRPr="008D4EE3" w:rsidRDefault="008D4EE3" w:rsidP="008D4EE3">
            <w:pPr>
              <w:pStyle w:val="TableRows"/>
              <w:rPr>
                <w:bCs/>
              </w:rPr>
            </w:pPr>
            <w:r w:rsidRPr="008D4EE3">
              <w:rPr>
                <w:bCs/>
              </w:rPr>
              <w:t>Match standard structural steel sections with names and uses</w:t>
            </w:r>
          </w:p>
          <w:p w14:paraId="120E6DE8" w14:textId="05679A82" w:rsidR="008D4EE3" w:rsidRPr="008D4EE3" w:rsidRDefault="008D4EE3" w:rsidP="008D4EE3">
            <w:pPr>
              <w:pStyle w:val="TableRows"/>
              <w:rPr>
                <w:bCs/>
              </w:rPr>
            </w:pPr>
            <w:r w:rsidRPr="008D4EE3">
              <w:rPr>
                <w:b/>
              </w:rPr>
              <w:t>Identify</w:t>
            </w:r>
            <w:r w:rsidRPr="008D4EE3">
              <w:rPr>
                <w:bCs/>
              </w:rPr>
              <w:t xml:space="preserve"> polymer types and codes used in technical drawings</w:t>
            </w:r>
          </w:p>
          <w:p w14:paraId="4E9B175A" w14:textId="1C72C849" w:rsidR="008D4EE3" w:rsidRPr="008D4EE3" w:rsidRDefault="008D4EE3" w:rsidP="008D4EE3">
            <w:pPr>
              <w:pStyle w:val="TableRows"/>
              <w:rPr>
                <w:bCs/>
              </w:rPr>
            </w:pPr>
            <w:r w:rsidRPr="008D4EE3">
              <w:rPr>
                <w:b/>
              </w:rPr>
              <w:t>Apply</w:t>
            </w:r>
            <w:r w:rsidRPr="008D4EE3">
              <w:rPr>
                <w:bCs/>
              </w:rPr>
              <w:t xml:space="preserve"> material knowledge to a design context</w:t>
            </w:r>
          </w:p>
          <w:p w14:paraId="6B7F47C7" w14:textId="17F0307C" w:rsidR="00631DC4" w:rsidRPr="00631DC4" w:rsidRDefault="008D4EE3" w:rsidP="00E95229">
            <w:pPr>
              <w:pStyle w:val="TableRows"/>
              <w:rPr>
                <w:b/>
              </w:rPr>
            </w:pPr>
            <w:r w:rsidRPr="008D4EE3">
              <w:rPr>
                <w:b/>
              </w:rPr>
              <w:t>Justify</w:t>
            </w:r>
            <w:r w:rsidRPr="008D4EE3">
              <w:rPr>
                <w:bCs/>
              </w:rPr>
              <w:t xml:space="preserve"> material selection based on shape, strength, and use case</w:t>
            </w:r>
          </w:p>
        </w:tc>
      </w:tr>
    </w:tbl>
    <w:p w14:paraId="2A10B2F6" w14:textId="77777777" w:rsidR="00631DC4" w:rsidRDefault="00631DC4" w:rsidP="00631DC4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31DC4" w14:paraId="02504869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5DAE49C1" w14:textId="77777777" w:rsidR="00631DC4" w:rsidRDefault="00631DC4" w:rsidP="008039B7">
            <w:pPr>
              <w:pStyle w:val="TableHeadings"/>
            </w:pPr>
            <w:r>
              <w:t>Success Criteria</w:t>
            </w:r>
          </w:p>
        </w:tc>
      </w:tr>
      <w:tr w:rsidR="00631DC4" w14:paraId="0D5DACF7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5CF688B5" w14:textId="77777777" w:rsidR="00631DC4" w:rsidRPr="00631DC4" w:rsidRDefault="00631DC4" w:rsidP="00E95229">
            <w:pPr>
              <w:pStyle w:val="TableRows"/>
              <w:rPr>
                <w:i/>
                <w:iCs/>
              </w:rPr>
            </w:pPr>
            <w:r w:rsidRPr="00631DC4">
              <w:t>By the end of this lesson, students will be able to:</w:t>
            </w:r>
          </w:p>
          <w:p w14:paraId="1E0AE490" w14:textId="77777777" w:rsidR="008D4EE3" w:rsidRPr="008D4EE3" w:rsidRDefault="008D4EE3" w:rsidP="00E95229">
            <w:pPr>
              <w:pStyle w:val="TableRows"/>
              <w:numPr>
                <w:ilvl w:val="0"/>
                <w:numId w:val="21"/>
              </w:numPr>
            </w:pPr>
            <w:r w:rsidRPr="008D4EE3">
              <w:rPr>
                <w:lang w:val="en-AU"/>
              </w:rPr>
              <w:t>Accurately identify common steel sections (e.g. RHS, angle, C-channel)</w:t>
            </w:r>
          </w:p>
          <w:p w14:paraId="3B1D28F0" w14:textId="77777777" w:rsidR="008D4EE3" w:rsidRPr="008D4EE3" w:rsidRDefault="008D4EE3" w:rsidP="00E95229">
            <w:pPr>
              <w:pStyle w:val="TableRows"/>
              <w:numPr>
                <w:ilvl w:val="0"/>
                <w:numId w:val="21"/>
              </w:numPr>
            </w:pPr>
            <w:r w:rsidRPr="008D4EE3">
              <w:rPr>
                <w:lang w:val="en-AU"/>
              </w:rPr>
              <w:t>Select appropriate polymers and explain their application</w:t>
            </w:r>
          </w:p>
          <w:p w14:paraId="518E1FB4" w14:textId="77777777" w:rsidR="008D4EE3" w:rsidRPr="008D4EE3" w:rsidRDefault="008D4EE3" w:rsidP="00E95229">
            <w:pPr>
              <w:pStyle w:val="TableRows"/>
              <w:numPr>
                <w:ilvl w:val="0"/>
                <w:numId w:val="21"/>
              </w:numPr>
            </w:pPr>
            <w:r w:rsidRPr="008D4EE3">
              <w:rPr>
                <w:lang w:val="en-AU"/>
              </w:rPr>
              <w:t>Apply naming conventions used in engineering and drawing annotations</w:t>
            </w:r>
          </w:p>
          <w:p w14:paraId="7F738261" w14:textId="63871DC6" w:rsidR="00631DC4" w:rsidRPr="00013069" w:rsidRDefault="008D4EE3" w:rsidP="00E95229">
            <w:pPr>
              <w:pStyle w:val="TableRows"/>
              <w:numPr>
                <w:ilvl w:val="0"/>
                <w:numId w:val="21"/>
              </w:numPr>
            </w:pPr>
            <w:r w:rsidRPr="008D4EE3">
              <w:rPr>
                <w:lang w:val="en-AU"/>
              </w:rPr>
              <w:t>Justify material selections using shape, properties, and design purpose</w:t>
            </w:r>
          </w:p>
        </w:tc>
      </w:tr>
    </w:tbl>
    <w:p w14:paraId="5DC13E98" w14:textId="77777777" w:rsidR="00631DC4" w:rsidRDefault="00631DC4" w:rsidP="00631DC4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631DC4" w14:paraId="40F34275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598B3644" w14:textId="77777777" w:rsidR="00631DC4" w:rsidRPr="004B4E0F" w:rsidRDefault="00631DC4" w:rsidP="008039B7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4CADC1DE" w14:textId="77777777" w:rsidR="00631DC4" w:rsidRPr="004B4E0F" w:rsidRDefault="00631DC4" w:rsidP="008039B7">
            <w:pPr>
              <w:pStyle w:val="TableHeadings"/>
            </w:pPr>
            <w:r w:rsidRPr="004B4E0F">
              <w:t>Additional Resources</w:t>
            </w:r>
          </w:p>
        </w:tc>
      </w:tr>
      <w:tr w:rsidR="00631DC4" w14:paraId="45717382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31C38E87" w14:textId="1298C9E5" w:rsidR="008D4EE3" w:rsidRPr="008D4EE3" w:rsidRDefault="008D4EE3" w:rsidP="008D4EE3">
            <w:pPr>
              <w:pStyle w:val="TableRows"/>
            </w:pPr>
            <w:r w:rsidRPr="008D4EE3">
              <w:t>PowerPoint: 3.4 Sections and Material Naming Conventions</w:t>
            </w:r>
          </w:p>
          <w:p w14:paraId="363F9D8C" w14:textId="5BC6DE4F" w:rsidR="008D4EE3" w:rsidRPr="008D4EE3" w:rsidRDefault="008D4EE3" w:rsidP="008D4EE3">
            <w:pPr>
              <w:pStyle w:val="TableRows"/>
            </w:pPr>
            <w:r w:rsidRPr="008D4EE3">
              <w:t>Worksheet: 3.4 Steel Sections and Polymers</w:t>
            </w:r>
          </w:p>
          <w:p w14:paraId="418BC8CB" w14:textId="6DFB224C" w:rsidR="008D4EE3" w:rsidRPr="008D4EE3" w:rsidRDefault="008D4EE3" w:rsidP="008D4EE3">
            <w:pPr>
              <w:pStyle w:val="TableRows"/>
            </w:pPr>
            <w:r w:rsidRPr="008D4EE3">
              <w:t>Visual examples or printed posters of standard steel sections</w:t>
            </w:r>
          </w:p>
          <w:p w14:paraId="17562207" w14:textId="12EC9270" w:rsidR="00631DC4" w:rsidRPr="00631DC4" w:rsidRDefault="008D4EE3" w:rsidP="00E95229">
            <w:pPr>
              <w:pStyle w:val="TableRows"/>
            </w:pPr>
            <w:r w:rsidRPr="008D4EE3">
              <w:t>AS/NZS section references (if available)</w:t>
            </w:r>
          </w:p>
        </w:tc>
        <w:tc>
          <w:tcPr>
            <w:tcW w:w="4868" w:type="dxa"/>
            <w:shd w:val="clear" w:color="auto" w:fill="FFFFFF" w:themeFill="background1"/>
          </w:tcPr>
          <w:p w14:paraId="5E6435D1" w14:textId="0F4ACE2C" w:rsidR="00631DC4" w:rsidRPr="00631DC4" w:rsidRDefault="00631DC4" w:rsidP="00E95229">
            <w:pPr>
              <w:pStyle w:val="TableRows"/>
            </w:pPr>
          </w:p>
        </w:tc>
      </w:tr>
    </w:tbl>
    <w:p w14:paraId="2C69213D" w14:textId="77777777" w:rsidR="00631DC4" w:rsidRDefault="00631DC4" w:rsidP="00631DC4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631DC4" w14:paraId="4CBDADAD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  <w:gridSpan w:val="2"/>
          </w:tcPr>
          <w:p w14:paraId="582CE0EC" w14:textId="77777777" w:rsidR="00631DC4" w:rsidRDefault="00631DC4" w:rsidP="008039B7">
            <w:pPr>
              <w:pStyle w:val="TableHeadings"/>
              <w:spacing w:line="259" w:lineRule="auto"/>
            </w:pPr>
            <w:r>
              <w:t>Preparation Checklist – Before the Lesson</w:t>
            </w:r>
          </w:p>
        </w:tc>
      </w:tr>
      <w:tr w:rsidR="008D4EE3" w14:paraId="1365754A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23BCADED" w14:textId="77777777" w:rsidR="008D4EE3" w:rsidRPr="00F54BCA" w:rsidRDefault="008D4EE3" w:rsidP="008D4EE3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8691C0A" w14:textId="6D9803B4" w:rsidR="008D4EE3" w:rsidRPr="008D4EE3" w:rsidRDefault="008D4EE3" w:rsidP="008D4EE3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8D4EE3">
              <w:rPr>
                <w:sz w:val="16"/>
                <w:szCs w:val="16"/>
              </w:rPr>
              <w:t>Open PowerPoint and prepare visual section examples</w:t>
            </w:r>
          </w:p>
        </w:tc>
      </w:tr>
      <w:tr w:rsidR="008D4EE3" w14:paraId="6DC6B32A" w14:textId="77777777" w:rsidTr="008039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36516090" w14:textId="77777777" w:rsidR="008D4EE3" w:rsidRPr="00F54BCA" w:rsidRDefault="008D4EE3" w:rsidP="008D4EE3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6AF2557E" w14:textId="346C0ACA" w:rsidR="008D4EE3" w:rsidRPr="008D4EE3" w:rsidRDefault="008D4EE3" w:rsidP="008D4EE3">
            <w:pPr>
              <w:spacing w:before="0" w:after="0"/>
              <w:rPr>
                <w:sz w:val="16"/>
                <w:szCs w:val="16"/>
              </w:rPr>
            </w:pPr>
            <w:r w:rsidRPr="008D4EE3">
              <w:rPr>
                <w:sz w:val="16"/>
                <w:szCs w:val="16"/>
              </w:rPr>
              <w:t>Print Worksheet 3.4 for each student</w:t>
            </w:r>
          </w:p>
        </w:tc>
      </w:tr>
      <w:tr w:rsidR="008D4EE3" w14:paraId="2365A114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17FA9ECC" w14:textId="77777777" w:rsidR="008D4EE3" w:rsidRPr="00F54BCA" w:rsidRDefault="008D4EE3" w:rsidP="008D4EE3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04AAB16F" w14:textId="4524E231" w:rsidR="008D4EE3" w:rsidRPr="008D4EE3" w:rsidRDefault="008D4EE3" w:rsidP="008D4EE3">
            <w:pPr>
              <w:spacing w:before="0" w:after="0"/>
              <w:rPr>
                <w:sz w:val="16"/>
                <w:szCs w:val="16"/>
              </w:rPr>
            </w:pPr>
            <w:r w:rsidRPr="008D4EE3">
              <w:rPr>
                <w:sz w:val="16"/>
                <w:szCs w:val="16"/>
              </w:rPr>
              <w:t>Optional: Have cut sections or photos of real materials on display</w:t>
            </w:r>
          </w:p>
        </w:tc>
      </w:tr>
      <w:tr w:rsidR="008D4EE3" w14:paraId="6A96285E" w14:textId="77777777" w:rsidTr="008039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3A6D01DE" w14:textId="77777777" w:rsidR="008D4EE3" w:rsidRPr="00F54BCA" w:rsidRDefault="008D4EE3" w:rsidP="008D4EE3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02ED7460" w14:textId="0D6DBC7D" w:rsidR="008D4EE3" w:rsidRPr="008D4EE3" w:rsidRDefault="008D4EE3" w:rsidP="008D4EE3">
            <w:pPr>
              <w:spacing w:before="0" w:after="0"/>
              <w:rPr>
                <w:sz w:val="16"/>
                <w:szCs w:val="16"/>
              </w:rPr>
            </w:pPr>
            <w:r w:rsidRPr="008D4EE3">
              <w:rPr>
                <w:sz w:val="16"/>
                <w:szCs w:val="16"/>
              </w:rPr>
              <w:t>Review material codes and have example codes on hand (e.g. PE, PP, 6061)</w:t>
            </w:r>
          </w:p>
        </w:tc>
      </w:tr>
    </w:tbl>
    <w:p w14:paraId="79D4B6F1" w14:textId="77777777" w:rsidR="00631DC4" w:rsidRPr="002E1B9C" w:rsidRDefault="00631DC4" w:rsidP="00631DC4"/>
    <w:p w14:paraId="53D27807" w14:textId="5722865B" w:rsidR="00C33A98" w:rsidRDefault="00C33A98" w:rsidP="5C979F5A">
      <w:pPr>
        <w:spacing w:before="60" w:after="60"/>
        <w:rPr>
          <w:rFonts w:ascii="Arial" w:eastAsia="Arial" w:hAnsi="Arial" w:cs="Arial"/>
          <w:color w:val="000000" w:themeColor="accent6"/>
          <w:sz w:val="16"/>
          <w:szCs w:val="16"/>
        </w:rPr>
      </w:pPr>
    </w:p>
    <w:p w14:paraId="313F9D09" w14:textId="0F864E7C" w:rsidR="00C33A98" w:rsidRDefault="00C33A98" w:rsidP="00E95229">
      <w:pPr>
        <w:pStyle w:val="TableRows"/>
      </w:pPr>
    </w:p>
    <w:p w14:paraId="70783403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212"/>
        <w:gridCol w:w="1564"/>
      </w:tblGrid>
      <w:tr w:rsidR="00415688" w14:paraId="6E5E723F" w14:textId="77777777" w:rsidTr="00086D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2" w:type="dxa"/>
          </w:tcPr>
          <w:p w14:paraId="4E705DCF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564" w:type="dxa"/>
          </w:tcPr>
          <w:p w14:paraId="47CBBEAB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28E41193" w14:textId="77777777" w:rsidTr="00086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3851C9B5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4B3F11B" w14:textId="6948FE0E" w:rsidR="00415688" w:rsidRPr="00415688" w:rsidRDefault="00F54BCA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 xml:space="preserve">Intro to </w:t>
            </w:r>
            <w:r w:rsidR="00C940E8">
              <w:rPr>
                <w:rStyle w:val="normaltextrun"/>
              </w:rPr>
              <w:t xml:space="preserve">Material </w:t>
            </w:r>
            <w:r w:rsidR="00DB64A7">
              <w:rPr>
                <w:rStyle w:val="normaltextrun"/>
              </w:rPr>
              <w:t>Names and Shapes</w:t>
            </w:r>
            <w:r w:rsidR="001C5376">
              <w:rPr>
                <w:rStyle w:val="normaltextrun"/>
              </w:rPr>
              <w:t xml:space="preserve"> /</w:t>
            </w:r>
            <w:r w:rsidR="00415688">
              <w:rPr>
                <w:rStyle w:val="normaltextrun"/>
              </w:rPr>
              <w:t xml:space="preserve"> </w:t>
            </w:r>
            <w:r w:rsidR="00415688" w:rsidRPr="00415688">
              <w:rPr>
                <w:rStyle w:val="normaltextrun"/>
              </w:rPr>
              <w:t>Duration: 1</w:t>
            </w:r>
            <w:r w:rsidR="00074604">
              <w:rPr>
                <w:rStyle w:val="normaltextrun"/>
              </w:rPr>
              <w:t>5</w:t>
            </w:r>
            <w:r w:rsidR="00415688" w:rsidRPr="00415688">
              <w:rPr>
                <w:rStyle w:val="normaltextrun"/>
              </w:rPr>
              <w:t>mins</w:t>
            </w:r>
          </w:p>
          <w:p w14:paraId="1842B4BC" w14:textId="77777777" w:rsidR="00DB64A7" w:rsidRDefault="00516C93" w:rsidP="00516C9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DB64A7" w:rsidRPr="00DB64A7">
              <w:rPr>
                <w:b w:val="0"/>
                <w:bCs w:val="0"/>
                <w:color w:val="000000" w:themeColor="accent6"/>
              </w:rPr>
              <w:t xml:space="preserve">Build vocabulary and understanding of engineering </w:t>
            </w:r>
            <w:proofErr w:type="spellStart"/>
            <w:r w:rsidR="00DB64A7" w:rsidRPr="00DB64A7">
              <w:rPr>
                <w:b w:val="0"/>
                <w:bCs w:val="0"/>
                <w:color w:val="000000" w:themeColor="accent6"/>
              </w:rPr>
              <w:t>shapes</w:t>
            </w:r>
          </w:p>
          <w:p w14:paraId="111DDB0D" w14:textId="42B45DC7" w:rsidR="00516C93" w:rsidRPr="00DA1047" w:rsidRDefault="00516C93" w:rsidP="00516C93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</w:t>
            </w:r>
            <w:proofErr w:type="spellEnd"/>
            <w:r w:rsidRPr="00516C93">
              <w:rPr>
                <w:rStyle w:val="normaltextrun"/>
                <w:color w:val="000000" w:themeColor="accent6"/>
              </w:rPr>
              <w:t>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DB64A7" w:rsidRPr="00DB64A7">
              <w:rPr>
                <w:b w:val="0"/>
                <w:bCs w:val="0"/>
                <w:color w:val="000000" w:themeColor="accent6"/>
              </w:rPr>
              <w:t>Direct instruction with visual modelling</w:t>
            </w:r>
          </w:p>
          <w:p w14:paraId="1012032A" w14:textId="45F5B57D" w:rsidR="00596262" w:rsidRPr="00596262" w:rsidRDefault="00F54BCA" w:rsidP="00596262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73B64828" w14:textId="77777777" w:rsidR="00DB64A7" w:rsidRPr="00DB64A7" w:rsidRDefault="00DB64A7" w:rsidP="00E95229">
            <w:pPr>
              <w:pStyle w:val="TableRows"/>
              <w:numPr>
                <w:ilvl w:val="0"/>
                <w:numId w:val="67"/>
              </w:numPr>
            </w:pPr>
            <w:r w:rsidRPr="00DB64A7">
              <w:rPr>
                <w:lang w:val="en-AU"/>
              </w:rPr>
              <w:t>Present common steel sections and polymer codes</w:t>
            </w:r>
          </w:p>
          <w:p w14:paraId="76301AFD" w14:textId="32FB0DC9" w:rsidR="00961E9A" w:rsidRPr="006E1A65" w:rsidRDefault="00DB64A7" w:rsidP="00E95229">
            <w:pPr>
              <w:pStyle w:val="TableRows"/>
              <w:numPr>
                <w:ilvl w:val="0"/>
                <w:numId w:val="67"/>
              </w:numPr>
            </w:pPr>
            <w:r w:rsidRPr="00DB64A7">
              <w:rPr>
                <w:lang w:val="en-AU"/>
              </w:rPr>
              <w:t>Show shape names and where they are used (e.g. RHS, CHS, I-beam)</w:t>
            </w:r>
          </w:p>
        </w:tc>
        <w:tc>
          <w:tcPr>
            <w:tcW w:w="1564" w:type="dxa"/>
          </w:tcPr>
          <w:p w14:paraId="51CA171A" w14:textId="5BD32C17" w:rsidR="005717E2" w:rsidRPr="00631DC4" w:rsidRDefault="00034B8C" w:rsidP="00E95229">
            <w:pPr>
              <w:pStyle w:val="TableRows"/>
              <w:rPr>
                <w:i/>
                <w:iCs/>
              </w:rPr>
            </w:pPr>
            <w:r w:rsidRPr="00631DC4">
              <w:t>3.</w:t>
            </w:r>
            <w:r w:rsidR="00C940E8">
              <w:t>4</w:t>
            </w:r>
            <w:r w:rsidRPr="00631DC4">
              <w:t xml:space="preserve"> Slides</w:t>
            </w:r>
          </w:p>
          <w:p w14:paraId="358776C4" w14:textId="6BA6B046" w:rsidR="00034B8C" w:rsidRPr="00631DC4" w:rsidRDefault="00034B8C" w:rsidP="00E95229">
            <w:pPr>
              <w:pStyle w:val="TableRows"/>
            </w:pPr>
          </w:p>
        </w:tc>
      </w:tr>
      <w:tr w:rsidR="00415688" w14:paraId="0131B8A8" w14:textId="77777777" w:rsidTr="00086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5082FC1C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4C0E917E" w14:textId="2C809300" w:rsidR="00415688" w:rsidRPr="001C5376" w:rsidRDefault="00DB64A7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Visual Exploration and Discussion</w:t>
            </w:r>
            <w:r w:rsidR="00393478">
              <w:rPr>
                <w:rStyle w:val="normaltextrun"/>
              </w:rPr>
              <w:t xml:space="preserve"> </w:t>
            </w:r>
            <w:r w:rsidR="001C5376">
              <w:rPr>
                <w:rStyle w:val="normaltextrun"/>
              </w:rPr>
              <w:t xml:space="preserve">/ </w:t>
            </w:r>
            <w:r w:rsidR="00415688" w:rsidRPr="001C5376">
              <w:rPr>
                <w:rStyle w:val="normaltextrun"/>
              </w:rPr>
              <w:t xml:space="preserve">Duration: </w:t>
            </w:r>
            <w:r w:rsidR="00F54BCA">
              <w:rPr>
                <w:rStyle w:val="normaltextrun"/>
              </w:rPr>
              <w:t>1</w:t>
            </w:r>
            <w:r w:rsidR="005E730A">
              <w:rPr>
                <w:rStyle w:val="normaltextrun"/>
              </w:rPr>
              <w:t>0</w:t>
            </w:r>
            <w:r w:rsidR="00415688" w:rsidRPr="001C5376">
              <w:rPr>
                <w:rStyle w:val="normaltextrun"/>
              </w:rPr>
              <w:t>mins</w:t>
            </w:r>
          </w:p>
          <w:p w14:paraId="4B74654D" w14:textId="2278D146" w:rsidR="00925C1A" w:rsidRPr="00BF180F" w:rsidRDefault="00925C1A" w:rsidP="0041568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DB64A7" w:rsidRPr="00DB64A7">
              <w:rPr>
                <w:b w:val="0"/>
                <w:bCs w:val="0"/>
                <w:color w:val="000000" w:themeColor="accent6"/>
              </w:rPr>
              <w:t>Reinforce practical understanding through shared ideas</w:t>
            </w:r>
          </w:p>
          <w:p w14:paraId="2E1E0331" w14:textId="568AE20A" w:rsidR="00F54BCA" w:rsidRDefault="00845A38" w:rsidP="00074604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DB64A7" w:rsidRPr="00DB64A7">
              <w:rPr>
                <w:b w:val="0"/>
                <w:bCs w:val="0"/>
                <w:color w:val="000000" w:themeColor="accent6"/>
              </w:rPr>
              <w:t>Class brainstorm + discussion</w:t>
            </w:r>
          </w:p>
          <w:p w14:paraId="4FEAB287" w14:textId="0CA4ECD3" w:rsidR="00074604" w:rsidRPr="00415688" w:rsidRDefault="00F54BCA" w:rsidP="00074604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36FAA6B0" w14:textId="77777777" w:rsidR="00DB64A7" w:rsidRPr="00DB64A7" w:rsidRDefault="00DB64A7" w:rsidP="00E95229">
            <w:pPr>
              <w:pStyle w:val="TableRows"/>
              <w:numPr>
                <w:ilvl w:val="0"/>
                <w:numId w:val="68"/>
              </w:numPr>
            </w:pPr>
            <w:r w:rsidRPr="00DB64A7">
              <w:rPr>
                <w:lang w:val="en-AU"/>
              </w:rPr>
              <w:t>Discuss advantages of different sections and polymers</w:t>
            </w:r>
          </w:p>
          <w:p w14:paraId="1237CE58" w14:textId="6E93CBB4" w:rsidR="00074604" w:rsidRPr="0007211B" w:rsidRDefault="00DB64A7" w:rsidP="00E95229">
            <w:pPr>
              <w:pStyle w:val="TableRows"/>
              <w:numPr>
                <w:ilvl w:val="0"/>
                <w:numId w:val="68"/>
              </w:numPr>
              <w:rPr>
                <w:rStyle w:val="normaltextrun"/>
              </w:rPr>
            </w:pPr>
            <w:r w:rsidRPr="00DB64A7">
              <w:rPr>
                <w:lang w:val="en-AU"/>
              </w:rPr>
              <w:t>Class brainstorm: where are these materials used in the real world?</w:t>
            </w:r>
          </w:p>
        </w:tc>
        <w:tc>
          <w:tcPr>
            <w:tcW w:w="1564" w:type="dxa"/>
            <w:shd w:val="clear" w:color="auto" w:fill="FFFFFF" w:themeFill="background2"/>
          </w:tcPr>
          <w:p w14:paraId="5ACA5C7A" w14:textId="77777777" w:rsidR="005E730A" w:rsidRPr="00631DC4" w:rsidRDefault="005E730A" w:rsidP="005E730A">
            <w:pPr>
              <w:pStyle w:val="TableRows"/>
              <w:rPr>
                <w:i/>
                <w:iCs/>
              </w:rPr>
            </w:pPr>
            <w:r w:rsidRPr="00631DC4">
              <w:t>3.</w:t>
            </w:r>
            <w:r>
              <w:t>4</w:t>
            </w:r>
            <w:r w:rsidRPr="00631DC4">
              <w:t xml:space="preserve"> Slides</w:t>
            </w:r>
          </w:p>
          <w:p w14:paraId="01F3CDFB" w14:textId="098CA2EC" w:rsidR="0007211B" w:rsidRPr="00631DC4" w:rsidRDefault="0007211B" w:rsidP="00E95229">
            <w:pPr>
              <w:pStyle w:val="TableRows"/>
            </w:pPr>
          </w:p>
        </w:tc>
      </w:tr>
      <w:tr w:rsidR="001C5376" w14:paraId="36BA5441" w14:textId="77777777" w:rsidTr="00086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6B85A76C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1.3 </w:t>
            </w:r>
          </w:p>
          <w:p w14:paraId="0174D963" w14:textId="3F89C6D5" w:rsidR="001C5376" w:rsidRDefault="000840C4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 xml:space="preserve">Worksheet </w:t>
            </w:r>
            <w:r w:rsidR="00DB64A7">
              <w:rPr>
                <w:rStyle w:val="normaltextrun"/>
              </w:rPr>
              <w:t>Application</w:t>
            </w:r>
            <w:r>
              <w:rPr>
                <w:rStyle w:val="normaltextrun"/>
              </w:rPr>
              <w:t xml:space="preserve"> </w:t>
            </w:r>
            <w:r w:rsidR="00DB64A7">
              <w:rPr>
                <w:rStyle w:val="normaltextrun"/>
              </w:rPr>
              <w:t>– Monkey Bars Task</w:t>
            </w:r>
            <w:r w:rsidR="00074604">
              <w:rPr>
                <w:rStyle w:val="normaltextrun"/>
              </w:rPr>
              <w:t xml:space="preserve"> </w:t>
            </w:r>
            <w:r w:rsidR="001C5376">
              <w:rPr>
                <w:rStyle w:val="normaltextrun"/>
              </w:rPr>
              <w:t xml:space="preserve">/ Duration </w:t>
            </w:r>
            <w:r w:rsidR="00DB64A7">
              <w:rPr>
                <w:rStyle w:val="normaltextrun"/>
              </w:rPr>
              <w:t>2</w:t>
            </w:r>
            <w:r w:rsidR="00393478">
              <w:rPr>
                <w:rStyle w:val="normaltextrun"/>
              </w:rPr>
              <w:t>5</w:t>
            </w:r>
            <w:r w:rsidR="001C5376" w:rsidRPr="001C5376">
              <w:rPr>
                <w:rStyle w:val="normaltextrun"/>
              </w:rPr>
              <w:t>mins</w:t>
            </w:r>
          </w:p>
          <w:p w14:paraId="3EE93803" w14:textId="740C0D55" w:rsidR="000840C4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0A051A" w:rsidRPr="000A051A">
              <w:rPr>
                <w:b w:val="0"/>
                <w:bCs w:val="0"/>
                <w:color w:val="000000" w:themeColor="accent6"/>
              </w:rPr>
              <w:t>Apply learning to a real-world scenario and make design decisions</w:t>
            </w:r>
          </w:p>
          <w:p w14:paraId="7477E505" w14:textId="169DB94F" w:rsidR="00D86C03" w:rsidRPr="00845A38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0A051A" w:rsidRPr="000A051A">
              <w:rPr>
                <w:b w:val="0"/>
                <w:bCs w:val="0"/>
                <w:color w:val="000000" w:themeColor="accent6"/>
              </w:rPr>
              <w:t>Independent work + written justification</w:t>
            </w:r>
          </w:p>
          <w:p w14:paraId="2D6FE6E9" w14:textId="0FFC2203" w:rsidR="00D86C03" w:rsidRPr="00D86C03" w:rsidRDefault="00074604" w:rsidP="00D86C03">
            <w:pPr>
              <w:pStyle w:val="Heading5"/>
            </w:pPr>
            <w:r>
              <w:rPr>
                <w:rStyle w:val="normaltextrun"/>
              </w:rPr>
              <w:t>Activit</w:t>
            </w:r>
            <w:r w:rsidR="00393478">
              <w:rPr>
                <w:rStyle w:val="normaltextrun"/>
              </w:rPr>
              <w:t>ies</w:t>
            </w:r>
          </w:p>
          <w:p w14:paraId="28D69084" w14:textId="77777777" w:rsidR="00DB64A7" w:rsidRPr="00DB64A7" w:rsidRDefault="00DB64A7" w:rsidP="00E95229">
            <w:pPr>
              <w:pStyle w:val="TableRows"/>
              <w:numPr>
                <w:ilvl w:val="0"/>
                <w:numId w:val="70"/>
              </w:numPr>
            </w:pPr>
            <w:r w:rsidRPr="00DB64A7">
              <w:rPr>
                <w:lang w:val="en-AU"/>
              </w:rPr>
              <w:t>Students complete Worksheet 3.4:</w:t>
            </w:r>
          </w:p>
          <w:p w14:paraId="7B43EEC8" w14:textId="77777777" w:rsidR="00DB64A7" w:rsidRPr="00DB64A7" w:rsidRDefault="00DB64A7" w:rsidP="00E95229">
            <w:pPr>
              <w:pStyle w:val="TableRows"/>
              <w:numPr>
                <w:ilvl w:val="0"/>
                <w:numId w:val="70"/>
              </w:numPr>
            </w:pPr>
            <w:r w:rsidRPr="00DB64A7">
              <w:rPr>
                <w:lang w:val="en-AU"/>
              </w:rPr>
              <w:t>Replace wood with steel sections</w:t>
            </w:r>
          </w:p>
          <w:p w14:paraId="785E2464" w14:textId="77777777" w:rsidR="00DB64A7" w:rsidRPr="00DB64A7" w:rsidRDefault="00DB64A7" w:rsidP="00E95229">
            <w:pPr>
              <w:pStyle w:val="TableRows"/>
              <w:numPr>
                <w:ilvl w:val="0"/>
                <w:numId w:val="70"/>
              </w:numPr>
            </w:pPr>
            <w:r w:rsidRPr="00DB64A7">
              <w:rPr>
                <w:lang w:val="en-AU"/>
              </w:rPr>
              <w:t>Choose appropriate polymers</w:t>
            </w:r>
          </w:p>
          <w:p w14:paraId="73F33524" w14:textId="1432B533" w:rsidR="00D11712" w:rsidRPr="00074604" w:rsidRDefault="00DB64A7" w:rsidP="00E95229">
            <w:pPr>
              <w:pStyle w:val="TableRows"/>
              <w:numPr>
                <w:ilvl w:val="0"/>
                <w:numId w:val="70"/>
              </w:numPr>
              <w:rPr>
                <w:rStyle w:val="normaltextrun"/>
              </w:rPr>
            </w:pPr>
            <w:r w:rsidRPr="00DB64A7">
              <w:rPr>
                <w:lang w:val="en-AU"/>
              </w:rPr>
              <w:t>Justify material selections</w:t>
            </w:r>
          </w:p>
        </w:tc>
        <w:tc>
          <w:tcPr>
            <w:tcW w:w="1564" w:type="dxa"/>
          </w:tcPr>
          <w:p w14:paraId="78341179" w14:textId="05EB779A" w:rsidR="00393478" w:rsidRDefault="00393478" w:rsidP="00E95229">
            <w:pPr>
              <w:pStyle w:val="TableRows"/>
            </w:pPr>
          </w:p>
          <w:p w14:paraId="3098A979" w14:textId="77777777" w:rsidR="00D11712" w:rsidRDefault="00D11712" w:rsidP="00E95229">
            <w:pPr>
              <w:pStyle w:val="TableRows"/>
            </w:pPr>
          </w:p>
          <w:p w14:paraId="367EBA35" w14:textId="3A57A4EF" w:rsidR="00E95229" w:rsidRDefault="00E95229" w:rsidP="00E95229">
            <w:pPr>
              <w:pStyle w:val="TableRows"/>
            </w:pPr>
            <w:r>
              <w:t>Worksheet</w:t>
            </w:r>
            <w:r w:rsidR="000840C4">
              <w:t xml:space="preserve"> 3.4</w:t>
            </w:r>
          </w:p>
        </w:tc>
      </w:tr>
      <w:tr w:rsidR="00393478" w14:paraId="5379C94E" w14:textId="77777777" w:rsidTr="00086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</w:tcPr>
          <w:p w14:paraId="77AF7BAB" w14:textId="2746FFB2" w:rsidR="00393478" w:rsidRDefault="00393478" w:rsidP="00393478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>4</w:t>
            </w:r>
          </w:p>
          <w:p w14:paraId="22283999" w14:textId="141C5136" w:rsidR="00393478" w:rsidRDefault="000A051A" w:rsidP="00393478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Peer Discussion &amp; Comparison</w:t>
            </w:r>
            <w:r w:rsidR="00393478">
              <w:rPr>
                <w:rStyle w:val="normaltextrun"/>
              </w:rPr>
              <w:t xml:space="preserve"> / Duration 1</w:t>
            </w:r>
            <w:r>
              <w:rPr>
                <w:rStyle w:val="normaltextrun"/>
              </w:rPr>
              <w:t>0</w:t>
            </w:r>
            <w:r w:rsidR="00393478" w:rsidRPr="001C5376">
              <w:rPr>
                <w:rStyle w:val="normaltextrun"/>
              </w:rPr>
              <w:t>mins</w:t>
            </w:r>
          </w:p>
          <w:p w14:paraId="7C365A66" w14:textId="69408547" w:rsidR="00393478" w:rsidRDefault="00393478" w:rsidP="0039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0A051A" w:rsidRPr="000A051A">
              <w:rPr>
                <w:b w:val="0"/>
                <w:bCs w:val="0"/>
                <w:color w:val="000000" w:themeColor="accent6"/>
              </w:rPr>
              <w:t>Deepen reasoning through peer feedback and dialogue</w:t>
            </w:r>
          </w:p>
          <w:p w14:paraId="4C37079F" w14:textId="78406479" w:rsidR="00393478" w:rsidRPr="00845A38" w:rsidRDefault="00393478" w:rsidP="0039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0A051A" w:rsidRPr="000A051A">
              <w:rPr>
                <w:b w:val="0"/>
                <w:bCs w:val="0"/>
                <w:color w:val="000000" w:themeColor="accent6"/>
              </w:rPr>
              <w:t>Peer feedback</w:t>
            </w:r>
          </w:p>
          <w:p w14:paraId="762C2F4F" w14:textId="77777777" w:rsidR="00393478" w:rsidRPr="00D86C03" w:rsidRDefault="00393478" w:rsidP="00393478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78D6BF2C" w14:textId="77777777" w:rsidR="000A051A" w:rsidRPr="000A051A" w:rsidRDefault="000A051A" w:rsidP="00E95229">
            <w:pPr>
              <w:pStyle w:val="TableRows"/>
              <w:numPr>
                <w:ilvl w:val="0"/>
                <w:numId w:val="72"/>
              </w:numPr>
            </w:pPr>
            <w:r w:rsidRPr="000A051A">
              <w:rPr>
                <w:lang w:val="en-AU"/>
              </w:rPr>
              <w:t>Students pair up and compare material selections</w:t>
            </w:r>
          </w:p>
          <w:p w14:paraId="0E96B89C" w14:textId="0420C94A" w:rsidR="00393478" w:rsidRPr="00393478" w:rsidRDefault="000A051A" w:rsidP="00E95229">
            <w:pPr>
              <w:pStyle w:val="TableRows"/>
              <w:numPr>
                <w:ilvl w:val="0"/>
                <w:numId w:val="72"/>
              </w:numPr>
              <w:rPr>
                <w:rStyle w:val="normaltextrun"/>
                <w:i/>
                <w:iCs/>
              </w:rPr>
            </w:pPr>
            <w:r w:rsidRPr="000A051A">
              <w:rPr>
                <w:lang w:val="en-AU"/>
              </w:rPr>
              <w:t>Discuss different rationales and approaches</w:t>
            </w:r>
          </w:p>
        </w:tc>
        <w:tc>
          <w:tcPr>
            <w:tcW w:w="1564" w:type="dxa"/>
          </w:tcPr>
          <w:p w14:paraId="111E867D" w14:textId="77777777" w:rsidR="00393478" w:rsidRDefault="00393478" w:rsidP="00E95229">
            <w:pPr>
              <w:pStyle w:val="TableRows"/>
            </w:pPr>
          </w:p>
          <w:p w14:paraId="1673A3E1" w14:textId="77777777" w:rsidR="00393478" w:rsidRDefault="00393478" w:rsidP="00E95229">
            <w:pPr>
              <w:pStyle w:val="TableRows"/>
            </w:pPr>
          </w:p>
          <w:p w14:paraId="6D629C84" w14:textId="31F5FAB7" w:rsidR="00393478" w:rsidRDefault="000A051A" w:rsidP="00E95229">
            <w:pPr>
              <w:pStyle w:val="TableRows"/>
              <w:rPr>
                <w:i/>
                <w:iCs/>
              </w:rPr>
            </w:pPr>
            <w:r>
              <w:t>Student Worksheets</w:t>
            </w:r>
            <w:r w:rsidR="00BE3913">
              <w:t xml:space="preserve"> </w:t>
            </w:r>
          </w:p>
          <w:p w14:paraId="4734E674" w14:textId="77777777" w:rsidR="00393478" w:rsidRDefault="00393478" w:rsidP="00E95229">
            <w:pPr>
              <w:pStyle w:val="TableRows"/>
            </w:pPr>
          </w:p>
        </w:tc>
      </w:tr>
      <w:tr w:rsidR="00393478" w14:paraId="6641138B" w14:textId="77777777" w:rsidTr="00086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699796D5" w14:textId="17400955" w:rsidR="00393478" w:rsidRDefault="00393478" w:rsidP="00393478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>5</w:t>
            </w:r>
          </w:p>
          <w:p w14:paraId="77825353" w14:textId="30502160" w:rsidR="00393478" w:rsidRDefault="00BE3913" w:rsidP="00393478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Whole-Class Share &amp; Reflection</w:t>
            </w:r>
            <w:r w:rsidR="00393478">
              <w:rPr>
                <w:rStyle w:val="normaltextrun"/>
              </w:rPr>
              <w:t xml:space="preserve"> / Duration 10</w:t>
            </w:r>
            <w:r w:rsidR="00393478" w:rsidRPr="001C5376">
              <w:rPr>
                <w:rStyle w:val="normaltextrun"/>
              </w:rPr>
              <w:t>mins</w:t>
            </w:r>
          </w:p>
          <w:p w14:paraId="5DC39136" w14:textId="77E854E1" w:rsidR="00393478" w:rsidRDefault="00393478" w:rsidP="0039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BE3913" w:rsidRPr="00BE3913">
              <w:rPr>
                <w:b w:val="0"/>
                <w:bCs w:val="0"/>
                <w:color w:val="000000" w:themeColor="accent6"/>
              </w:rPr>
              <w:t>Consolidate learning and highlight design implications</w:t>
            </w:r>
          </w:p>
          <w:p w14:paraId="32A69A69" w14:textId="08C65B33" w:rsidR="00393478" w:rsidRPr="00845A38" w:rsidRDefault="00393478" w:rsidP="0039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BE3913" w:rsidRPr="00BE3913">
              <w:rPr>
                <w:b w:val="0"/>
                <w:bCs w:val="0"/>
                <w:color w:val="000000" w:themeColor="accent6"/>
              </w:rPr>
              <w:t>Class recap + student reflection</w:t>
            </w:r>
          </w:p>
          <w:p w14:paraId="3C7E8729" w14:textId="77777777" w:rsidR="00393478" w:rsidRPr="00D86C03" w:rsidRDefault="00393478" w:rsidP="00393478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7E73DD69" w14:textId="77777777" w:rsidR="00BE3913" w:rsidRPr="00BE3913" w:rsidRDefault="00BE3913" w:rsidP="00E95229">
            <w:pPr>
              <w:pStyle w:val="TableRows"/>
              <w:numPr>
                <w:ilvl w:val="0"/>
                <w:numId w:val="73"/>
              </w:numPr>
            </w:pPr>
            <w:r w:rsidRPr="00BE3913">
              <w:rPr>
                <w:lang w:val="en-AU"/>
              </w:rPr>
              <w:t>Volunteers share interesting/creative material choices</w:t>
            </w:r>
          </w:p>
          <w:p w14:paraId="15DCFEA7" w14:textId="6262AC2B" w:rsidR="00393478" w:rsidRPr="00393478" w:rsidRDefault="00BE3913" w:rsidP="00E95229">
            <w:pPr>
              <w:pStyle w:val="TableRows"/>
              <w:numPr>
                <w:ilvl w:val="0"/>
                <w:numId w:val="73"/>
              </w:numPr>
              <w:rPr>
                <w:rStyle w:val="normaltextrun"/>
                <w:i/>
                <w:iCs/>
              </w:rPr>
            </w:pPr>
            <w:r w:rsidRPr="00BE3913">
              <w:rPr>
                <w:lang w:val="en-AU"/>
              </w:rPr>
              <w:t>Recap: “What did you learn about materials today?”</w:t>
            </w:r>
          </w:p>
        </w:tc>
        <w:tc>
          <w:tcPr>
            <w:tcW w:w="1564" w:type="dxa"/>
          </w:tcPr>
          <w:p w14:paraId="1A88A692" w14:textId="77777777" w:rsidR="00393478" w:rsidRDefault="00393478" w:rsidP="00E95229">
            <w:pPr>
              <w:pStyle w:val="TableRows"/>
            </w:pPr>
          </w:p>
          <w:p w14:paraId="2ABFF0C8" w14:textId="4FA315DB" w:rsidR="00393478" w:rsidRDefault="00BE3913" w:rsidP="00E95229">
            <w:pPr>
              <w:pStyle w:val="TableRows"/>
            </w:pPr>
            <w:r>
              <w:t>Whiteboard or verbal prompt</w:t>
            </w:r>
          </w:p>
          <w:p w14:paraId="5A2205B0" w14:textId="77777777" w:rsidR="00393478" w:rsidRDefault="00393478" w:rsidP="00E95229">
            <w:pPr>
              <w:pStyle w:val="TableRows"/>
            </w:pPr>
          </w:p>
        </w:tc>
      </w:tr>
    </w:tbl>
    <w:p w14:paraId="00DF28B5" w14:textId="77777777" w:rsidR="008A30ED" w:rsidRPr="00BE3913" w:rsidRDefault="008A30ED" w:rsidP="00483FF1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5"/>
      </w:tblGrid>
      <w:tr w:rsidR="5C979F5A" w14:paraId="14D71386" w14:textId="77777777" w:rsidTr="5C979F5A">
        <w:trPr>
          <w:trHeight w:val="300"/>
        </w:trPr>
        <w:tc>
          <w:tcPr>
            <w:tcW w:w="9735" w:type="dxa"/>
            <w:tcBorders>
              <w:top w:val="single" w:sz="6" w:space="0" w:color="030083" w:themeColor="accent1"/>
              <w:left w:val="single" w:sz="6" w:space="0" w:color="030083" w:themeColor="accent1"/>
              <w:bottom w:val="single" w:sz="6" w:space="0" w:color="030083" w:themeColor="accent1"/>
              <w:right w:val="single" w:sz="6" w:space="0" w:color="030083" w:themeColor="accent1"/>
            </w:tcBorders>
            <w:shd w:val="clear" w:color="auto" w:fill="030083" w:themeFill="accent1"/>
            <w:tcMar>
              <w:left w:w="105" w:type="dxa"/>
              <w:right w:w="105" w:type="dxa"/>
            </w:tcMar>
          </w:tcPr>
          <w:p w14:paraId="69A9261B" w14:textId="4D6B3382" w:rsidR="5C979F5A" w:rsidRDefault="5C979F5A" w:rsidP="5C979F5A">
            <w:pPr>
              <w:pStyle w:val="TableHeadings"/>
              <w:spacing w:line="259" w:lineRule="auto"/>
              <w:rPr>
                <w:rFonts w:eastAsia="Arial"/>
                <w:b/>
                <w:color w:val="FFFFFF" w:themeColor="background2"/>
              </w:rPr>
            </w:pPr>
            <w:r w:rsidRPr="5C979F5A">
              <w:rPr>
                <w:rFonts w:eastAsia="Arial"/>
                <w:b/>
                <w:color w:val="FFFFFF" w:themeColor="background2"/>
              </w:rPr>
              <w:t>Teacher Notes and Reflection</w:t>
            </w:r>
          </w:p>
        </w:tc>
      </w:tr>
      <w:tr w:rsidR="5C979F5A" w14:paraId="7E658F2B" w14:textId="77777777" w:rsidTr="5C979F5A">
        <w:trPr>
          <w:trHeight w:val="300"/>
        </w:trPr>
        <w:tc>
          <w:tcPr>
            <w:tcW w:w="97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32B24047" w14:textId="0476FB7B" w:rsidR="5C979F5A" w:rsidRDefault="5C979F5A" w:rsidP="5C979F5A">
            <w:pPr>
              <w:spacing w:before="0" w:after="0"/>
              <w:rPr>
                <w:rFonts w:ascii="Arial" w:eastAsia="Arial" w:hAnsi="Arial" w:cs="Arial"/>
                <w:color w:val="5A5C5E"/>
                <w:sz w:val="16"/>
                <w:szCs w:val="16"/>
              </w:rPr>
            </w:pPr>
            <w:r w:rsidRPr="5C979F5A">
              <w:rPr>
                <w:rFonts w:ascii="Arial" w:eastAsia="Arial" w:hAnsi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58B8EF3A" w14:textId="4D0DDFBE" w:rsidR="5C979F5A" w:rsidRDefault="5C979F5A" w:rsidP="5C979F5A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625BAEBE" w14:textId="6B1E7AD0" w:rsidR="5C979F5A" w:rsidRDefault="5C979F5A" w:rsidP="5C979F5A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04C1C16E" w14:textId="0DD6DB08" w:rsidR="5C979F5A" w:rsidRDefault="5C979F5A" w:rsidP="5C979F5A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</w:tr>
    </w:tbl>
    <w:p w14:paraId="413A2A93" w14:textId="3202ED8C" w:rsidR="5C979F5A" w:rsidRDefault="5C979F5A"/>
    <w:sectPr w:rsidR="5C979F5A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FE5CA" w14:textId="77777777" w:rsidR="00C627B2" w:rsidRDefault="00C627B2" w:rsidP="009125CB">
      <w:r>
        <w:separator/>
      </w:r>
    </w:p>
    <w:p w14:paraId="6A4F26AB" w14:textId="77777777" w:rsidR="00C627B2" w:rsidRDefault="00C627B2" w:rsidP="009125CB"/>
    <w:p w14:paraId="798B6D18" w14:textId="77777777" w:rsidR="00C627B2" w:rsidRDefault="00C627B2" w:rsidP="009125CB"/>
    <w:p w14:paraId="74E525EE" w14:textId="77777777" w:rsidR="00C627B2" w:rsidRDefault="00C627B2" w:rsidP="009125CB"/>
  </w:endnote>
  <w:endnote w:type="continuationSeparator" w:id="0">
    <w:p w14:paraId="42B8AC9C" w14:textId="77777777" w:rsidR="00C627B2" w:rsidRDefault="00C627B2" w:rsidP="009125CB">
      <w:r>
        <w:continuationSeparator/>
      </w:r>
    </w:p>
    <w:p w14:paraId="41C2BE87" w14:textId="77777777" w:rsidR="00C627B2" w:rsidRDefault="00C627B2" w:rsidP="009125CB"/>
    <w:p w14:paraId="6714236C" w14:textId="77777777" w:rsidR="00C627B2" w:rsidRDefault="00C627B2" w:rsidP="009125CB"/>
    <w:p w14:paraId="0A9FD309" w14:textId="77777777" w:rsidR="00C627B2" w:rsidRDefault="00C627B2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12928F94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9AEED8" w14:textId="77777777" w:rsidR="00052A11" w:rsidRDefault="00052A11" w:rsidP="009125CB"/>
  <w:p w14:paraId="21C99249" w14:textId="77777777" w:rsidR="00FD0A76" w:rsidRDefault="00FD0A76" w:rsidP="009125CB"/>
  <w:p w14:paraId="4CFDCEBD" w14:textId="77777777" w:rsidR="00FD0A76" w:rsidRDefault="00FD0A76" w:rsidP="009125CB"/>
  <w:p w14:paraId="3FF108C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01DF39A6" w14:textId="77777777" w:rsidTr="00B06BA6">
      <w:trPr>
        <w:trHeight w:val="255"/>
      </w:trPr>
      <w:tc>
        <w:tcPr>
          <w:tcW w:w="3828" w:type="dxa"/>
          <w:vAlign w:val="bottom"/>
        </w:tcPr>
        <w:p w14:paraId="0582C232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04609923" w14:textId="053578C6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D65787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08DF8432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BB353B8" w14:textId="77777777" w:rsidR="002E1B9C" w:rsidRPr="0071425C" w:rsidRDefault="002E1B9C" w:rsidP="009125CB">
    <w:pPr>
      <w:pStyle w:val="Footer"/>
    </w:pPr>
  </w:p>
  <w:p w14:paraId="599F9F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A93E" w14:textId="77777777" w:rsidR="005E0024" w:rsidRPr="0071425C" w:rsidRDefault="005E0024" w:rsidP="009125CB">
    <w:pPr>
      <w:pStyle w:val="Footer"/>
    </w:pPr>
  </w:p>
  <w:p w14:paraId="484775F5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4F5C2" w14:textId="77777777" w:rsidR="00C627B2" w:rsidRDefault="00C627B2" w:rsidP="009125CB">
      <w:r>
        <w:separator/>
      </w:r>
    </w:p>
    <w:p w14:paraId="2914CA1A" w14:textId="77777777" w:rsidR="00C627B2" w:rsidRDefault="00C627B2" w:rsidP="009125CB"/>
    <w:p w14:paraId="1D9A0AE2" w14:textId="77777777" w:rsidR="00C627B2" w:rsidRDefault="00C627B2" w:rsidP="009125CB"/>
    <w:p w14:paraId="39A045DC" w14:textId="77777777" w:rsidR="00C627B2" w:rsidRDefault="00C627B2" w:rsidP="009125CB"/>
  </w:footnote>
  <w:footnote w:type="continuationSeparator" w:id="0">
    <w:p w14:paraId="553A3D66" w14:textId="77777777" w:rsidR="00C627B2" w:rsidRDefault="00C627B2" w:rsidP="009125CB">
      <w:r>
        <w:continuationSeparator/>
      </w:r>
    </w:p>
    <w:p w14:paraId="36524EF7" w14:textId="77777777" w:rsidR="00C627B2" w:rsidRDefault="00C627B2" w:rsidP="009125CB"/>
    <w:p w14:paraId="0EAC3C90" w14:textId="77777777" w:rsidR="00C627B2" w:rsidRDefault="00C627B2" w:rsidP="009125CB"/>
    <w:p w14:paraId="009C2A32" w14:textId="77777777" w:rsidR="00C627B2" w:rsidRDefault="00C627B2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1C27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60556DE6" wp14:editId="4865FA0E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9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36BB56" wp14:editId="4DBD9A53">
              <wp:simplePos x="0" y="0"/>
              <wp:positionH relativeFrom="column">
                <wp:posOffset>4445</wp:posOffset>
              </wp:positionH>
              <wp:positionV relativeFrom="paragraph">
                <wp:posOffset>88555</wp:posOffset>
              </wp:positionV>
              <wp:extent cx="1924050" cy="511175"/>
              <wp:effectExtent l="0" t="0" r="635" b="0"/>
              <wp:wrapNone/>
              <wp:docPr id="42711206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51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FDD01B1" w14:textId="1CA69AA3" w:rsidR="00EC7599" w:rsidRPr="00884A87" w:rsidRDefault="00925C1A" w:rsidP="00884A87">
                          <w:pPr>
                            <w:pStyle w:val="Heading4"/>
                            <w:rPr>
                              <w:color w:val="939597" w:themeColor="accent5"/>
                            </w:rPr>
                          </w:pPr>
                          <w:r>
                            <w:rPr>
                              <w:color w:val="939597" w:themeColor="accent5"/>
                            </w:rPr>
                            <w:t>Unit A: Fitting and Machining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36BB56" id="Rectangle 14" o:spid="_x0000_s1028" style="position:absolute;margin-left:.35pt;margin-top:6.95pt;width:151.5pt;height:40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" filled="f" stroked="f" strokeweight="1pt">
              <v:textbox style="mso-fit-shape-to-text:t" inset="0,0,0,0">
                <w:txbxContent>
                  <w:p w14:paraId="0FDD01B1" w14:textId="1CA69AA3" w:rsidR="00EC7599" w:rsidRPr="00884A87" w:rsidRDefault="00925C1A" w:rsidP="00884A87">
                    <w:pPr>
                      <w:pStyle w:val="Heading4"/>
                      <w:rPr>
                        <w:color w:val="939597" w:themeColor="accent5"/>
                      </w:rPr>
                    </w:pPr>
                    <w:r>
                      <w:rPr>
                        <w:color w:val="939597" w:themeColor="accent5"/>
                      </w:rPr>
                      <w:t>Unit A: Fitting and Machining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3D89" w14:textId="77777777" w:rsidR="002E1B9C" w:rsidRPr="002E1B9C" w:rsidRDefault="002E1B9C" w:rsidP="009125CB">
    <w:pPr>
      <w:pStyle w:val="FooterRight"/>
      <w:rPr>
        <w:noProof/>
      </w:rPr>
    </w:pPr>
  </w:p>
  <w:p w14:paraId="04E09866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3A031FA"/>
    <w:multiLevelType w:val="hybridMultilevel"/>
    <w:tmpl w:val="05469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5AA4E4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4D3ACA"/>
    <w:multiLevelType w:val="hybridMultilevel"/>
    <w:tmpl w:val="AD261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2142C6"/>
    <w:multiLevelType w:val="hybridMultilevel"/>
    <w:tmpl w:val="58263A0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98B3AF6"/>
    <w:multiLevelType w:val="hybridMultilevel"/>
    <w:tmpl w:val="525C04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A31D21B"/>
    <w:multiLevelType w:val="hybridMultilevel"/>
    <w:tmpl w:val="57B2B9D0"/>
    <w:lvl w:ilvl="0" w:tplc="EDF44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4CC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B628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7E0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406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805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A08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44B4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DA59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2867C0"/>
    <w:multiLevelType w:val="hybridMultilevel"/>
    <w:tmpl w:val="434407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A7B20"/>
    <w:multiLevelType w:val="hybridMultilevel"/>
    <w:tmpl w:val="5B66E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DD3FF2"/>
    <w:multiLevelType w:val="multilevel"/>
    <w:tmpl w:val="AD261240"/>
    <w:styleLink w:val="CurrentList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9960B23"/>
    <w:multiLevelType w:val="hybridMultilevel"/>
    <w:tmpl w:val="D6228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FB86835"/>
    <w:multiLevelType w:val="hybridMultilevel"/>
    <w:tmpl w:val="F698E55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3172ED"/>
    <w:multiLevelType w:val="hybridMultilevel"/>
    <w:tmpl w:val="E1586BCC"/>
    <w:lvl w:ilvl="0" w:tplc="DCB22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F7F22"/>
    <w:multiLevelType w:val="hybridMultilevel"/>
    <w:tmpl w:val="FC6A32D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271025"/>
    <w:multiLevelType w:val="hybridMultilevel"/>
    <w:tmpl w:val="58263A0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EC2303D"/>
    <w:multiLevelType w:val="hybridMultilevel"/>
    <w:tmpl w:val="B9521100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C383C"/>
    <w:multiLevelType w:val="hybridMultilevel"/>
    <w:tmpl w:val="2DC0AB68"/>
    <w:lvl w:ilvl="0" w:tplc="300812F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F05EAF"/>
    <w:multiLevelType w:val="hybridMultilevel"/>
    <w:tmpl w:val="516C20D6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B5590"/>
    <w:multiLevelType w:val="hybridMultilevel"/>
    <w:tmpl w:val="58263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177ECD"/>
    <w:multiLevelType w:val="multilevel"/>
    <w:tmpl w:val="A9C80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9F25383"/>
    <w:multiLevelType w:val="hybridMultilevel"/>
    <w:tmpl w:val="2692F4F2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A64F57"/>
    <w:multiLevelType w:val="multilevel"/>
    <w:tmpl w:val="148A3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EB7F5D"/>
    <w:multiLevelType w:val="hybridMultilevel"/>
    <w:tmpl w:val="D4426D74"/>
    <w:lvl w:ilvl="0" w:tplc="C6C2A9E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F72AE8"/>
    <w:multiLevelType w:val="multilevel"/>
    <w:tmpl w:val="7804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461317B"/>
    <w:multiLevelType w:val="hybridMultilevel"/>
    <w:tmpl w:val="11FC34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9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A81903"/>
    <w:multiLevelType w:val="multilevel"/>
    <w:tmpl w:val="753C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 w15:restartNumberingAfterBreak="0">
    <w:nsid w:val="7FD01672"/>
    <w:multiLevelType w:val="hybridMultilevel"/>
    <w:tmpl w:val="8DA0B962"/>
    <w:lvl w:ilvl="0" w:tplc="825C81F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061812">
    <w:abstractNumId w:val="14"/>
  </w:num>
  <w:num w:numId="2" w16cid:durableId="488908486">
    <w:abstractNumId w:val="21"/>
  </w:num>
  <w:num w:numId="3" w16cid:durableId="890966164">
    <w:abstractNumId w:val="28"/>
  </w:num>
  <w:num w:numId="4" w16cid:durableId="1776317215">
    <w:abstractNumId w:val="53"/>
  </w:num>
  <w:num w:numId="5" w16cid:durableId="1534071080">
    <w:abstractNumId w:val="49"/>
  </w:num>
  <w:num w:numId="6" w16cid:durableId="1673219778">
    <w:abstractNumId w:val="24"/>
  </w:num>
  <w:num w:numId="7" w16cid:durableId="1200585890">
    <w:abstractNumId w:val="48"/>
  </w:num>
  <w:num w:numId="8" w16cid:durableId="1908228620">
    <w:abstractNumId w:val="30"/>
  </w:num>
  <w:num w:numId="9" w16cid:durableId="1147357831">
    <w:abstractNumId w:val="45"/>
  </w:num>
  <w:num w:numId="10" w16cid:durableId="2138376303">
    <w:abstractNumId w:val="8"/>
  </w:num>
  <w:num w:numId="11" w16cid:durableId="890652086">
    <w:abstractNumId w:val="6"/>
  </w:num>
  <w:num w:numId="12" w16cid:durableId="1984843452">
    <w:abstractNumId w:val="7"/>
  </w:num>
  <w:num w:numId="13" w16cid:durableId="409234298">
    <w:abstractNumId w:val="5"/>
  </w:num>
  <w:num w:numId="14" w16cid:durableId="821694913">
    <w:abstractNumId w:val="4"/>
  </w:num>
  <w:num w:numId="15" w16cid:durableId="1099133064">
    <w:abstractNumId w:val="3"/>
  </w:num>
  <w:num w:numId="16" w16cid:durableId="182520992">
    <w:abstractNumId w:val="2"/>
  </w:num>
  <w:num w:numId="17" w16cid:durableId="1546866121">
    <w:abstractNumId w:val="1"/>
  </w:num>
  <w:num w:numId="18" w16cid:durableId="2032950056">
    <w:abstractNumId w:val="0"/>
  </w:num>
  <w:num w:numId="19" w16cid:durableId="620888398">
    <w:abstractNumId w:val="29"/>
  </w:num>
  <w:num w:numId="20" w16cid:durableId="173418005">
    <w:abstractNumId w:val="34"/>
  </w:num>
  <w:num w:numId="21" w16cid:durableId="181164802">
    <w:abstractNumId w:val="36"/>
  </w:num>
  <w:num w:numId="22" w16cid:durableId="1705398770">
    <w:abstractNumId w:val="18"/>
  </w:num>
  <w:num w:numId="23" w16cid:durableId="881602498">
    <w:abstractNumId w:val="50"/>
  </w:num>
  <w:num w:numId="24" w16cid:durableId="156463920">
    <w:abstractNumId w:val="32"/>
  </w:num>
  <w:num w:numId="25" w16cid:durableId="1812669698">
    <w:abstractNumId w:val="11"/>
  </w:num>
  <w:num w:numId="26" w16cid:durableId="1072124832">
    <w:abstractNumId w:val="22"/>
  </w:num>
  <w:num w:numId="27" w16cid:durableId="28071360">
    <w:abstractNumId w:val="51"/>
  </w:num>
  <w:num w:numId="28" w16cid:durableId="509024134">
    <w:abstractNumId w:val="25"/>
  </w:num>
  <w:num w:numId="29" w16cid:durableId="474566187">
    <w:abstractNumId w:val="54"/>
  </w:num>
  <w:num w:numId="30" w16cid:durableId="1597324625">
    <w:abstractNumId w:val="16"/>
  </w:num>
  <w:num w:numId="31" w16cid:durableId="1760828359">
    <w:abstractNumId w:val="39"/>
  </w:num>
  <w:num w:numId="32" w16cid:durableId="1351758974">
    <w:abstractNumId w:val="43"/>
  </w:num>
  <w:num w:numId="33" w16cid:durableId="2112775992">
    <w:abstractNumId w:val="19"/>
  </w:num>
  <w:num w:numId="34" w16cid:durableId="136732069">
    <w:abstractNumId w:val="10"/>
  </w:num>
  <w:num w:numId="35" w16cid:durableId="1736780117">
    <w:abstractNumId w:val="44"/>
  </w:num>
  <w:num w:numId="36" w16cid:durableId="360663796">
    <w:abstractNumId w:val="44"/>
    <w:lvlOverride w:ilvl="0">
      <w:startOverride w:val="1"/>
    </w:lvlOverride>
  </w:num>
  <w:num w:numId="37" w16cid:durableId="149323254">
    <w:abstractNumId w:val="52"/>
  </w:num>
  <w:num w:numId="38" w16cid:durableId="76754448">
    <w:abstractNumId w:val="44"/>
    <w:lvlOverride w:ilvl="0">
      <w:startOverride w:val="1"/>
    </w:lvlOverride>
  </w:num>
  <w:num w:numId="39" w16cid:durableId="1324510261">
    <w:abstractNumId w:val="44"/>
    <w:lvlOverride w:ilvl="0">
      <w:startOverride w:val="1"/>
    </w:lvlOverride>
  </w:num>
  <w:num w:numId="40" w16cid:durableId="2033217419">
    <w:abstractNumId w:val="9"/>
  </w:num>
  <w:num w:numId="41" w16cid:durableId="854996409">
    <w:abstractNumId w:val="27"/>
  </w:num>
  <w:num w:numId="42" w16cid:durableId="1581862396">
    <w:abstractNumId w:val="27"/>
    <w:lvlOverride w:ilvl="0">
      <w:startOverride w:val="1"/>
    </w:lvlOverride>
  </w:num>
  <w:num w:numId="43" w16cid:durableId="974214718">
    <w:abstractNumId w:val="27"/>
    <w:lvlOverride w:ilvl="0">
      <w:startOverride w:val="1"/>
    </w:lvlOverride>
  </w:num>
  <w:num w:numId="44" w16cid:durableId="1515612524">
    <w:abstractNumId w:val="27"/>
    <w:lvlOverride w:ilvl="0">
      <w:startOverride w:val="1"/>
    </w:lvlOverride>
  </w:num>
  <w:num w:numId="45" w16cid:durableId="1079132441">
    <w:abstractNumId w:val="27"/>
    <w:lvlOverride w:ilvl="0">
      <w:startOverride w:val="1"/>
    </w:lvlOverride>
  </w:num>
  <w:num w:numId="46" w16cid:durableId="91367232">
    <w:abstractNumId w:val="26"/>
  </w:num>
  <w:num w:numId="47" w16cid:durableId="420034036">
    <w:abstractNumId w:val="26"/>
    <w:lvlOverride w:ilvl="0">
      <w:startOverride w:val="1"/>
    </w:lvlOverride>
  </w:num>
  <w:num w:numId="48" w16cid:durableId="533886828">
    <w:abstractNumId w:val="26"/>
    <w:lvlOverride w:ilvl="0">
      <w:startOverride w:val="1"/>
    </w:lvlOverride>
  </w:num>
  <w:num w:numId="49" w16cid:durableId="1909804652">
    <w:abstractNumId w:val="35"/>
  </w:num>
  <w:num w:numId="50" w16cid:durableId="544292876">
    <w:abstractNumId w:val="41"/>
  </w:num>
  <w:num w:numId="51" w16cid:durableId="1847209507">
    <w:abstractNumId w:val="31"/>
  </w:num>
  <w:num w:numId="52" w16cid:durableId="2084570814">
    <w:abstractNumId w:val="37"/>
  </w:num>
  <w:num w:numId="53" w16cid:durableId="1476680678">
    <w:abstractNumId w:val="46"/>
  </w:num>
  <w:num w:numId="54" w16cid:durableId="1664317050">
    <w:abstractNumId w:val="40"/>
  </w:num>
  <w:num w:numId="55" w16cid:durableId="2039810869">
    <w:abstractNumId w:val="36"/>
  </w:num>
  <w:num w:numId="56" w16cid:durableId="2011176674">
    <w:abstractNumId w:val="20"/>
  </w:num>
  <w:num w:numId="57" w16cid:durableId="1285035615">
    <w:abstractNumId w:val="54"/>
  </w:num>
  <w:num w:numId="58" w16cid:durableId="1769496570">
    <w:abstractNumId w:val="54"/>
  </w:num>
  <w:num w:numId="59" w16cid:durableId="1517380752">
    <w:abstractNumId w:val="54"/>
    <w:lvlOverride w:ilvl="0">
      <w:startOverride w:val="1"/>
    </w:lvlOverride>
  </w:num>
  <w:num w:numId="60" w16cid:durableId="1570768014">
    <w:abstractNumId w:val="54"/>
  </w:num>
  <w:num w:numId="61" w16cid:durableId="933249513">
    <w:abstractNumId w:val="54"/>
    <w:lvlOverride w:ilvl="0">
      <w:startOverride w:val="1"/>
    </w:lvlOverride>
  </w:num>
  <w:num w:numId="62" w16cid:durableId="297415005">
    <w:abstractNumId w:val="54"/>
    <w:lvlOverride w:ilvl="0">
      <w:startOverride w:val="1"/>
    </w:lvlOverride>
  </w:num>
  <w:num w:numId="63" w16cid:durableId="946081617">
    <w:abstractNumId w:val="54"/>
    <w:lvlOverride w:ilvl="0">
      <w:startOverride w:val="1"/>
    </w:lvlOverride>
  </w:num>
  <w:num w:numId="64" w16cid:durableId="889848241">
    <w:abstractNumId w:val="54"/>
  </w:num>
  <w:num w:numId="65" w16cid:durableId="430246525">
    <w:abstractNumId w:val="42"/>
  </w:num>
  <w:num w:numId="66" w16cid:durableId="1826048035">
    <w:abstractNumId w:val="15"/>
  </w:num>
  <w:num w:numId="67" w16cid:durableId="1752964931">
    <w:abstractNumId w:val="13"/>
  </w:num>
  <w:num w:numId="68" w16cid:durableId="2021659044">
    <w:abstractNumId w:val="47"/>
  </w:num>
  <w:num w:numId="69" w16cid:durableId="1234193894">
    <w:abstractNumId w:val="23"/>
  </w:num>
  <w:num w:numId="70" w16cid:durableId="799959479">
    <w:abstractNumId w:val="38"/>
  </w:num>
  <w:num w:numId="71" w16cid:durableId="1199316374">
    <w:abstractNumId w:val="17"/>
  </w:num>
  <w:num w:numId="72" w16cid:durableId="395786356">
    <w:abstractNumId w:val="33"/>
  </w:num>
  <w:num w:numId="73" w16cid:durableId="1743410682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1A"/>
    <w:rsid w:val="00000B69"/>
    <w:rsid w:val="000175FA"/>
    <w:rsid w:val="000212CC"/>
    <w:rsid w:val="000272C0"/>
    <w:rsid w:val="00027675"/>
    <w:rsid w:val="00027B8E"/>
    <w:rsid w:val="00034B8C"/>
    <w:rsid w:val="00035D0D"/>
    <w:rsid w:val="00041F7C"/>
    <w:rsid w:val="00044794"/>
    <w:rsid w:val="00047E11"/>
    <w:rsid w:val="00051820"/>
    <w:rsid w:val="00052A11"/>
    <w:rsid w:val="000532DD"/>
    <w:rsid w:val="000618D8"/>
    <w:rsid w:val="00062725"/>
    <w:rsid w:val="00066B68"/>
    <w:rsid w:val="0007211B"/>
    <w:rsid w:val="00074604"/>
    <w:rsid w:val="00075DAC"/>
    <w:rsid w:val="00077690"/>
    <w:rsid w:val="000840C4"/>
    <w:rsid w:val="000853F0"/>
    <w:rsid w:val="00085C52"/>
    <w:rsid w:val="00086D24"/>
    <w:rsid w:val="00095C18"/>
    <w:rsid w:val="000A051A"/>
    <w:rsid w:val="000A1CF3"/>
    <w:rsid w:val="000A34CC"/>
    <w:rsid w:val="000A6AC6"/>
    <w:rsid w:val="000B1348"/>
    <w:rsid w:val="000D4351"/>
    <w:rsid w:val="000E2C7F"/>
    <w:rsid w:val="000E664D"/>
    <w:rsid w:val="000F0A74"/>
    <w:rsid w:val="000F4F6F"/>
    <w:rsid w:val="000F74B9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47BE"/>
    <w:rsid w:val="00171235"/>
    <w:rsid w:val="00171BD9"/>
    <w:rsid w:val="00182E0E"/>
    <w:rsid w:val="00186576"/>
    <w:rsid w:val="001A2B1F"/>
    <w:rsid w:val="001A6357"/>
    <w:rsid w:val="001B0D76"/>
    <w:rsid w:val="001B1387"/>
    <w:rsid w:val="001C0AED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384D"/>
    <w:rsid w:val="00294028"/>
    <w:rsid w:val="00294680"/>
    <w:rsid w:val="002B26A6"/>
    <w:rsid w:val="002B2DCF"/>
    <w:rsid w:val="002D3356"/>
    <w:rsid w:val="002D5E4A"/>
    <w:rsid w:val="002D662D"/>
    <w:rsid w:val="002D6A26"/>
    <w:rsid w:val="002E0131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93478"/>
    <w:rsid w:val="00394FC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1AF4"/>
    <w:rsid w:val="00452E10"/>
    <w:rsid w:val="00467606"/>
    <w:rsid w:val="0047737A"/>
    <w:rsid w:val="00483FF1"/>
    <w:rsid w:val="00484C9F"/>
    <w:rsid w:val="004921B5"/>
    <w:rsid w:val="00492B94"/>
    <w:rsid w:val="004A3C2A"/>
    <w:rsid w:val="004B4E0F"/>
    <w:rsid w:val="004B598F"/>
    <w:rsid w:val="004C762F"/>
    <w:rsid w:val="004D1731"/>
    <w:rsid w:val="004D1A24"/>
    <w:rsid w:val="004D2793"/>
    <w:rsid w:val="004D3588"/>
    <w:rsid w:val="004E08E2"/>
    <w:rsid w:val="00501743"/>
    <w:rsid w:val="00502852"/>
    <w:rsid w:val="00507D95"/>
    <w:rsid w:val="00516C93"/>
    <w:rsid w:val="00536ADD"/>
    <w:rsid w:val="00537AD4"/>
    <w:rsid w:val="005433A1"/>
    <w:rsid w:val="0054568C"/>
    <w:rsid w:val="00547EA7"/>
    <w:rsid w:val="00562067"/>
    <w:rsid w:val="00563C2F"/>
    <w:rsid w:val="0056467D"/>
    <w:rsid w:val="005717E2"/>
    <w:rsid w:val="00571DAA"/>
    <w:rsid w:val="00586167"/>
    <w:rsid w:val="005936A4"/>
    <w:rsid w:val="00596262"/>
    <w:rsid w:val="005A0867"/>
    <w:rsid w:val="005A4965"/>
    <w:rsid w:val="005B42E7"/>
    <w:rsid w:val="005D0C09"/>
    <w:rsid w:val="005E0024"/>
    <w:rsid w:val="005E730A"/>
    <w:rsid w:val="006018FF"/>
    <w:rsid w:val="0060630B"/>
    <w:rsid w:val="00606857"/>
    <w:rsid w:val="006109A2"/>
    <w:rsid w:val="00617279"/>
    <w:rsid w:val="006202BC"/>
    <w:rsid w:val="00621660"/>
    <w:rsid w:val="00631DC4"/>
    <w:rsid w:val="00632476"/>
    <w:rsid w:val="00634D0C"/>
    <w:rsid w:val="006405C0"/>
    <w:rsid w:val="00644DEA"/>
    <w:rsid w:val="006642F1"/>
    <w:rsid w:val="0066645B"/>
    <w:rsid w:val="00671BAF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1531"/>
    <w:rsid w:val="006C41D3"/>
    <w:rsid w:val="006D47DB"/>
    <w:rsid w:val="006D588E"/>
    <w:rsid w:val="006E1A65"/>
    <w:rsid w:val="006E6D03"/>
    <w:rsid w:val="006F41C2"/>
    <w:rsid w:val="00705358"/>
    <w:rsid w:val="0071425C"/>
    <w:rsid w:val="00717028"/>
    <w:rsid w:val="00727A7B"/>
    <w:rsid w:val="007312AE"/>
    <w:rsid w:val="00734686"/>
    <w:rsid w:val="0073530C"/>
    <w:rsid w:val="007450AC"/>
    <w:rsid w:val="007463BB"/>
    <w:rsid w:val="0075113E"/>
    <w:rsid w:val="00752728"/>
    <w:rsid w:val="007607D9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282E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7F65CB"/>
    <w:rsid w:val="0082109F"/>
    <w:rsid w:val="00837177"/>
    <w:rsid w:val="00845A38"/>
    <w:rsid w:val="008509E4"/>
    <w:rsid w:val="008511DC"/>
    <w:rsid w:val="00855F76"/>
    <w:rsid w:val="00857CDA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4EE3"/>
    <w:rsid w:val="008F4991"/>
    <w:rsid w:val="008F558B"/>
    <w:rsid w:val="008F5BB6"/>
    <w:rsid w:val="00902CDE"/>
    <w:rsid w:val="009125CB"/>
    <w:rsid w:val="00913F0F"/>
    <w:rsid w:val="00924B81"/>
    <w:rsid w:val="00925C1A"/>
    <w:rsid w:val="00941FC8"/>
    <w:rsid w:val="00944E73"/>
    <w:rsid w:val="00961E9A"/>
    <w:rsid w:val="00962ADF"/>
    <w:rsid w:val="00971393"/>
    <w:rsid w:val="00971CF7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13E6"/>
    <w:rsid w:val="00A02A53"/>
    <w:rsid w:val="00A10F8B"/>
    <w:rsid w:val="00A151D4"/>
    <w:rsid w:val="00A15B74"/>
    <w:rsid w:val="00A251FA"/>
    <w:rsid w:val="00A37E25"/>
    <w:rsid w:val="00A4707C"/>
    <w:rsid w:val="00A472B4"/>
    <w:rsid w:val="00A55A65"/>
    <w:rsid w:val="00A567CC"/>
    <w:rsid w:val="00A614C4"/>
    <w:rsid w:val="00A66CFB"/>
    <w:rsid w:val="00A72564"/>
    <w:rsid w:val="00A7658F"/>
    <w:rsid w:val="00A82DB1"/>
    <w:rsid w:val="00A903A0"/>
    <w:rsid w:val="00A90936"/>
    <w:rsid w:val="00A971FF"/>
    <w:rsid w:val="00AA39CE"/>
    <w:rsid w:val="00AA6E67"/>
    <w:rsid w:val="00AB0332"/>
    <w:rsid w:val="00B06C89"/>
    <w:rsid w:val="00B07553"/>
    <w:rsid w:val="00B125A5"/>
    <w:rsid w:val="00B230D0"/>
    <w:rsid w:val="00B300C7"/>
    <w:rsid w:val="00B3336D"/>
    <w:rsid w:val="00B42C75"/>
    <w:rsid w:val="00B553E9"/>
    <w:rsid w:val="00B73A75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3913"/>
    <w:rsid w:val="00BE41F9"/>
    <w:rsid w:val="00BE4638"/>
    <w:rsid w:val="00BF180F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7B2"/>
    <w:rsid w:val="00C62BF2"/>
    <w:rsid w:val="00C65C3A"/>
    <w:rsid w:val="00C76D62"/>
    <w:rsid w:val="00C86F22"/>
    <w:rsid w:val="00C940E8"/>
    <w:rsid w:val="00CA65AA"/>
    <w:rsid w:val="00CB5C2D"/>
    <w:rsid w:val="00CB5EAF"/>
    <w:rsid w:val="00CC02A9"/>
    <w:rsid w:val="00CC0317"/>
    <w:rsid w:val="00CD1A5E"/>
    <w:rsid w:val="00CD43F9"/>
    <w:rsid w:val="00CE16DB"/>
    <w:rsid w:val="00CE2E8E"/>
    <w:rsid w:val="00CE544F"/>
    <w:rsid w:val="00CF1790"/>
    <w:rsid w:val="00CF4C5D"/>
    <w:rsid w:val="00CF6C04"/>
    <w:rsid w:val="00D011D7"/>
    <w:rsid w:val="00D06A9E"/>
    <w:rsid w:val="00D11712"/>
    <w:rsid w:val="00D12195"/>
    <w:rsid w:val="00D2138E"/>
    <w:rsid w:val="00D4502D"/>
    <w:rsid w:val="00D644A1"/>
    <w:rsid w:val="00D65787"/>
    <w:rsid w:val="00D73BB3"/>
    <w:rsid w:val="00D74634"/>
    <w:rsid w:val="00D81CDC"/>
    <w:rsid w:val="00D82E27"/>
    <w:rsid w:val="00D85CD9"/>
    <w:rsid w:val="00D86C03"/>
    <w:rsid w:val="00D901BB"/>
    <w:rsid w:val="00D90FD9"/>
    <w:rsid w:val="00DA1047"/>
    <w:rsid w:val="00DA6E77"/>
    <w:rsid w:val="00DB579B"/>
    <w:rsid w:val="00DB64A7"/>
    <w:rsid w:val="00DB7DF2"/>
    <w:rsid w:val="00DC6DB0"/>
    <w:rsid w:val="00DD7274"/>
    <w:rsid w:val="00DE3F30"/>
    <w:rsid w:val="00DE4A9E"/>
    <w:rsid w:val="00DF3426"/>
    <w:rsid w:val="00E00887"/>
    <w:rsid w:val="00E0521A"/>
    <w:rsid w:val="00E078BD"/>
    <w:rsid w:val="00E07953"/>
    <w:rsid w:val="00E12742"/>
    <w:rsid w:val="00E134BC"/>
    <w:rsid w:val="00E13D15"/>
    <w:rsid w:val="00E15B47"/>
    <w:rsid w:val="00E17DA3"/>
    <w:rsid w:val="00E202DF"/>
    <w:rsid w:val="00E31474"/>
    <w:rsid w:val="00E35763"/>
    <w:rsid w:val="00E465A3"/>
    <w:rsid w:val="00E53212"/>
    <w:rsid w:val="00E579F8"/>
    <w:rsid w:val="00E6673C"/>
    <w:rsid w:val="00E72BDD"/>
    <w:rsid w:val="00E85470"/>
    <w:rsid w:val="00E926B1"/>
    <w:rsid w:val="00E95229"/>
    <w:rsid w:val="00EA2E19"/>
    <w:rsid w:val="00EB32A7"/>
    <w:rsid w:val="00EC0B55"/>
    <w:rsid w:val="00EC4548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54BCA"/>
    <w:rsid w:val="00F6273E"/>
    <w:rsid w:val="00F712E2"/>
    <w:rsid w:val="00F94474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  <w:rsid w:val="00FE68EB"/>
    <w:rsid w:val="00FF699B"/>
    <w:rsid w:val="0B840D94"/>
    <w:rsid w:val="26923862"/>
    <w:rsid w:val="299A6706"/>
    <w:rsid w:val="2CF92FA5"/>
    <w:rsid w:val="310F7D51"/>
    <w:rsid w:val="37B24F3B"/>
    <w:rsid w:val="441AABDE"/>
    <w:rsid w:val="5C979F5A"/>
    <w:rsid w:val="6DDAEE5A"/>
    <w:rsid w:val="713463C6"/>
    <w:rsid w:val="7299CD3E"/>
    <w:rsid w:val="74633050"/>
    <w:rsid w:val="7D1A9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567FF"/>
  <w15:chartTrackingRefBased/>
  <w15:docId w15:val="{267507C5-0ADA-814D-8ED0-3EF5185E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D4EE3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2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2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2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2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E95229"/>
    <w:p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val="en-US"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3"/>
      </w:numPr>
    </w:pPr>
  </w:style>
  <w:style w:type="numbering" w:customStyle="1" w:styleId="CurrentList2">
    <w:name w:val="Current List2"/>
    <w:uiPriority w:val="99"/>
    <w:rsid w:val="001103CE"/>
    <w:pPr>
      <w:numPr>
        <w:numId w:val="4"/>
      </w:numPr>
    </w:pPr>
  </w:style>
  <w:style w:type="numbering" w:customStyle="1" w:styleId="CurrentList3">
    <w:name w:val="Current List3"/>
    <w:uiPriority w:val="99"/>
    <w:rsid w:val="001103CE"/>
    <w:pPr>
      <w:numPr>
        <w:numId w:val="5"/>
      </w:numPr>
    </w:pPr>
  </w:style>
  <w:style w:type="numbering" w:customStyle="1" w:styleId="CurrentList4">
    <w:name w:val="Current List4"/>
    <w:uiPriority w:val="99"/>
    <w:rsid w:val="001103CE"/>
    <w:pPr>
      <w:numPr>
        <w:numId w:val="6"/>
      </w:numPr>
    </w:pPr>
  </w:style>
  <w:style w:type="numbering" w:customStyle="1" w:styleId="CurrentList5">
    <w:name w:val="Current List5"/>
    <w:uiPriority w:val="99"/>
    <w:rsid w:val="001103CE"/>
    <w:pPr>
      <w:numPr>
        <w:numId w:val="7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8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9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10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1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2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3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4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5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9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7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8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20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  <w:style w:type="paragraph" w:styleId="NormalWeb">
    <w:name w:val="Normal (Web)"/>
    <w:basedOn w:val="Normal"/>
    <w:uiPriority w:val="99"/>
    <w:semiHidden/>
    <w:unhideWhenUsed/>
    <w:rsid w:val="00DA104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numbering" w:customStyle="1" w:styleId="CurrentList8">
    <w:name w:val="Current List8"/>
    <w:uiPriority w:val="99"/>
    <w:rsid w:val="006E1A65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ownloads/MSQ36165_ResourceTemplates_LessonPlan%5b35%5d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FCFE1261-1ECD-4379-AA8E-C765C7AE02D1}"/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MSQ36165_ResourceTemplates_LessonPlan[35].dotx</Template>
  <TotalTime>22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14</cp:revision>
  <dcterms:created xsi:type="dcterms:W3CDTF">2025-07-11T03:41:00Z</dcterms:created>
  <dcterms:modified xsi:type="dcterms:W3CDTF">2025-07-11T04:37:00Z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